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2553E" w14:textId="53ACECC9" w:rsidR="00C177DA" w:rsidRDefault="00FD2D8C" w:rsidP="00FD2D8C">
      <w:pPr>
        <w:jc w:val="center"/>
        <w:rPr>
          <w:rFonts w:ascii="方正小标宋简体" w:eastAsia="方正小标宋简体" w:hAnsi="方正小标宋简体"/>
          <w:sz w:val="40"/>
          <w:szCs w:val="40"/>
        </w:rPr>
      </w:pPr>
      <w:r w:rsidRPr="00FD2D8C">
        <w:rPr>
          <w:rFonts w:ascii="方正小标宋简体" w:eastAsia="方正小标宋简体" w:hAnsi="方正小标宋简体" w:hint="eastAsia"/>
          <w:sz w:val="40"/>
          <w:szCs w:val="40"/>
        </w:rPr>
        <w:t>中原科技学院2</w:t>
      </w:r>
      <w:r w:rsidRPr="00FD2D8C">
        <w:rPr>
          <w:rFonts w:ascii="方正小标宋简体" w:eastAsia="方正小标宋简体" w:hAnsi="方正小标宋简体"/>
          <w:sz w:val="40"/>
          <w:szCs w:val="40"/>
        </w:rPr>
        <w:t>023</w:t>
      </w:r>
      <w:r w:rsidRPr="00FD2D8C">
        <w:rPr>
          <w:rFonts w:ascii="方正小标宋简体" w:eastAsia="方正小标宋简体" w:hAnsi="方正小标宋简体" w:hint="eastAsia"/>
          <w:sz w:val="40"/>
          <w:szCs w:val="40"/>
        </w:rPr>
        <w:t>年</w:t>
      </w:r>
      <w:r w:rsidR="00C177DA">
        <w:rPr>
          <w:rFonts w:ascii="方正小标宋简体" w:eastAsia="方正小标宋简体" w:hAnsi="方正小标宋简体" w:hint="eastAsia"/>
          <w:sz w:val="40"/>
          <w:szCs w:val="40"/>
        </w:rPr>
        <w:t>度</w:t>
      </w:r>
      <w:r w:rsidRPr="00FD2D8C">
        <w:rPr>
          <w:rFonts w:ascii="方正小标宋简体" w:eastAsia="方正小标宋简体" w:hAnsi="方正小标宋简体" w:hint="eastAsia"/>
          <w:sz w:val="40"/>
          <w:szCs w:val="40"/>
        </w:rPr>
        <w:t>校级</w:t>
      </w:r>
      <w:r w:rsidR="00C177DA">
        <w:rPr>
          <w:rFonts w:ascii="方正小标宋简体" w:eastAsia="方正小标宋简体" w:hAnsi="方正小标宋简体" w:hint="eastAsia"/>
          <w:sz w:val="40"/>
          <w:szCs w:val="40"/>
        </w:rPr>
        <w:t>科研</w:t>
      </w:r>
      <w:r w:rsidRPr="00FD2D8C">
        <w:rPr>
          <w:rFonts w:ascii="方正小标宋简体" w:eastAsia="方正小标宋简体" w:hAnsi="方正小标宋简体" w:hint="eastAsia"/>
          <w:sz w:val="40"/>
          <w:szCs w:val="40"/>
        </w:rPr>
        <w:t>培育</w:t>
      </w:r>
      <w:r w:rsidR="00C177DA">
        <w:rPr>
          <w:rFonts w:ascii="方正小标宋简体" w:eastAsia="方正小标宋简体" w:hAnsi="方正小标宋简体" w:hint="eastAsia"/>
          <w:sz w:val="40"/>
          <w:szCs w:val="40"/>
        </w:rPr>
        <w:t>项目</w:t>
      </w:r>
    </w:p>
    <w:p w14:paraId="0E28C502" w14:textId="463CE823" w:rsidR="00FD2D8C" w:rsidRPr="00FD2D8C" w:rsidRDefault="00FD2D8C" w:rsidP="00FD2D8C">
      <w:pPr>
        <w:jc w:val="center"/>
        <w:rPr>
          <w:rFonts w:ascii="方正小标宋简体" w:eastAsia="方正小标宋简体" w:hAnsi="方正小标宋简体"/>
          <w:sz w:val="40"/>
          <w:szCs w:val="40"/>
        </w:rPr>
      </w:pPr>
      <w:r w:rsidRPr="00FD2D8C">
        <w:rPr>
          <w:rFonts w:ascii="方正小标宋简体" w:eastAsia="方正小标宋简体" w:hAnsi="方正小标宋简体" w:hint="eastAsia"/>
          <w:sz w:val="40"/>
          <w:szCs w:val="40"/>
        </w:rPr>
        <w:t>选题指南</w:t>
      </w:r>
    </w:p>
    <w:p w14:paraId="1631863E" w14:textId="791B4013" w:rsidR="00FD2D8C" w:rsidRDefault="00FD2D8C">
      <w:pPr>
        <w:rPr>
          <w:rFonts w:ascii="仿宋_GB2312" w:eastAsia="仿宋_GB2312"/>
          <w:b/>
          <w:bCs/>
          <w:sz w:val="32"/>
          <w:szCs w:val="32"/>
        </w:rPr>
      </w:pPr>
    </w:p>
    <w:p w14:paraId="400CA2C7" w14:textId="1EAB9DF7" w:rsidR="00B75738" w:rsidRPr="006C1ADF" w:rsidRDefault="00B75738" w:rsidP="00B75738">
      <w:pPr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一、</w:t>
      </w:r>
      <w:r w:rsidRPr="006C1ADF">
        <w:rPr>
          <w:rFonts w:ascii="仿宋_GB2312" w:eastAsia="仿宋_GB2312" w:hint="eastAsia"/>
          <w:b/>
          <w:bCs/>
          <w:sz w:val="32"/>
          <w:szCs w:val="32"/>
        </w:rPr>
        <w:t>理工类</w:t>
      </w:r>
    </w:p>
    <w:p w14:paraId="3FCD889B" w14:textId="40CD6683" w:rsidR="00B75738" w:rsidRPr="00791431" w:rsidRDefault="00791431" w:rsidP="00CC618D">
      <w:pPr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791431">
        <w:rPr>
          <w:rFonts w:ascii="仿宋_GB2312" w:eastAsia="仿宋_GB2312" w:hint="eastAsia"/>
          <w:b/>
          <w:bCs/>
          <w:sz w:val="32"/>
          <w:szCs w:val="32"/>
        </w:rPr>
        <w:t>（一）先进制造</w:t>
      </w:r>
    </w:p>
    <w:p w14:paraId="2453C420" w14:textId="67B0CA56" w:rsidR="00791431" w:rsidRDefault="00791431" w:rsidP="00CC618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面向河南省先进制造业重点领域关键技术需求和关键装备研发、关键材料的性能提升需求，以装备制造、</w:t>
      </w:r>
      <w:r w:rsidR="00756456">
        <w:rPr>
          <w:rFonts w:ascii="仿宋_GB2312" w:eastAsia="仿宋_GB2312" w:hint="eastAsia"/>
          <w:sz w:val="32"/>
          <w:szCs w:val="32"/>
        </w:rPr>
        <w:t>汽车</w:t>
      </w:r>
      <w:r w:rsidR="00513CAC">
        <w:rPr>
          <w:rFonts w:ascii="仿宋_GB2312" w:eastAsia="仿宋_GB2312" w:hint="eastAsia"/>
          <w:sz w:val="32"/>
          <w:szCs w:val="32"/>
        </w:rPr>
        <w:t>、新材料</w:t>
      </w:r>
      <w:r w:rsidR="0041529A">
        <w:rPr>
          <w:rFonts w:ascii="仿宋_GB2312" w:eastAsia="仿宋_GB2312" w:hint="eastAsia"/>
          <w:sz w:val="32"/>
          <w:szCs w:val="32"/>
        </w:rPr>
        <w:t>等主导产业为重点，以智能制造为主攻方向，着力</w:t>
      </w:r>
      <w:r w:rsidR="00513CAC">
        <w:rPr>
          <w:rFonts w:ascii="仿宋_GB2312" w:eastAsia="仿宋_GB2312" w:hint="eastAsia"/>
          <w:sz w:val="32"/>
          <w:szCs w:val="32"/>
        </w:rPr>
        <w:t>在装备制造、零部件、康复器械、生产工艺等领域研发攻关</w:t>
      </w:r>
      <w:r w:rsidR="0041529A">
        <w:rPr>
          <w:rFonts w:ascii="仿宋_GB2312" w:eastAsia="仿宋_GB2312" w:hint="eastAsia"/>
          <w:sz w:val="32"/>
          <w:szCs w:val="32"/>
        </w:rPr>
        <w:t>，推进人工智能、机器人、大数据等新兴</w:t>
      </w:r>
      <w:r w:rsidR="00212D8D">
        <w:rPr>
          <w:rFonts w:ascii="仿宋_GB2312" w:eastAsia="仿宋_GB2312" w:hint="eastAsia"/>
          <w:sz w:val="32"/>
          <w:szCs w:val="32"/>
        </w:rPr>
        <w:t>和战略性技术</w:t>
      </w:r>
      <w:r w:rsidR="00513CAC">
        <w:rPr>
          <w:rFonts w:ascii="仿宋_GB2312" w:eastAsia="仿宋_GB2312" w:hint="eastAsia"/>
          <w:sz w:val="32"/>
          <w:szCs w:val="32"/>
        </w:rPr>
        <w:t>在先进制造业方面的</w:t>
      </w:r>
      <w:r w:rsidR="00212D8D">
        <w:rPr>
          <w:rFonts w:ascii="仿宋_GB2312" w:eastAsia="仿宋_GB2312" w:hint="eastAsia"/>
          <w:sz w:val="32"/>
          <w:szCs w:val="32"/>
        </w:rPr>
        <w:t>应用。</w:t>
      </w:r>
      <w:r w:rsidR="00513CAC">
        <w:rPr>
          <w:rFonts w:ascii="仿宋_GB2312" w:eastAsia="仿宋_GB2312" w:hint="eastAsia"/>
          <w:sz w:val="32"/>
          <w:szCs w:val="32"/>
        </w:rPr>
        <w:t>加大</w:t>
      </w:r>
      <w:r w:rsidR="00373008">
        <w:rPr>
          <w:rFonts w:ascii="仿宋_GB2312" w:eastAsia="仿宋_GB2312" w:hint="eastAsia"/>
          <w:sz w:val="32"/>
          <w:szCs w:val="32"/>
        </w:rPr>
        <w:t>制造业新材料研发、性能改良、机械器械</w:t>
      </w:r>
      <w:r w:rsidR="00513CAC">
        <w:rPr>
          <w:rFonts w:ascii="仿宋_GB2312" w:eastAsia="仿宋_GB2312" w:hint="eastAsia"/>
          <w:sz w:val="32"/>
          <w:szCs w:val="32"/>
        </w:rPr>
        <w:t>资源综合利用、再生资源循环利用、机械产品再制造</w:t>
      </w:r>
      <w:r w:rsidR="00373008">
        <w:rPr>
          <w:rFonts w:ascii="仿宋_GB2312" w:eastAsia="仿宋_GB2312" w:hint="eastAsia"/>
          <w:sz w:val="32"/>
          <w:szCs w:val="32"/>
        </w:rPr>
        <w:t>等技术攻关。</w:t>
      </w:r>
    </w:p>
    <w:p w14:paraId="081965C1" w14:textId="3F60A8D5" w:rsidR="00CC618D" w:rsidRPr="00513CAC" w:rsidRDefault="00513CAC" w:rsidP="00CC618D">
      <w:pPr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513CAC">
        <w:rPr>
          <w:rFonts w:ascii="仿宋_GB2312" w:eastAsia="仿宋_GB2312" w:hint="eastAsia"/>
          <w:b/>
          <w:bCs/>
          <w:sz w:val="32"/>
          <w:szCs w:val="32"/>
        </w:rPr>
        <w:t>（二）</w:t>
      </w:r>
      <w:r w:rsidR="00373008">
        <w:rPr>
          <w:rFonts w:ascii="仿宋_GB2312" w:eastAsia="仿宋_GB2312" w:hint="eastAsia"/>
          <w:b/>
          <w:bCs/>
          <w:sz w:val="32"/>
          <w:szCs w:val="32"/>
        </w:rPr>
        <w:t>电子</w:t>
      </w:r>
      <w:r w:rsidRPr="00513CAC">
        <w:rPr>
          <w:rFonts w:ascii="仿宋_GB2312" w:eastAsia="仿宋_GB2312" w:hint="eastAsia"/>
          <w:b/>
          <w:bCs/>
          <w:sz w:val="32"/>
          <w:szCs w:val="32"/>
        </w:rPr>
        <w:t>信息</w:t>
      </w:r>
    </w:p>
    <w:p w14:paraId="51129387" w14:textId="69F895F3" w:rsidR="00513CAC" w:rsidRDefault="00373008" w:rsidP="00CC618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重点支持大数据、人工智能、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G技术、物联网、数字家庭、专用电子设备等方向；大数据管理、分析和治理等关键技术，大数据在工业、经济、文化、生态等重点领域数字化转型应用；机器人视觉检测、数字图像处理、语音识别、智能判断等关键技术</w:t>
      </w:r>
      <w:r w:rsidR="005350F0">
        <w:rPr>
          <w:rFonts w:ascii="仿宋_GB2312" w:eastAsia="仿宋_GB2312" w:hint="eastAsia"/>
          <w:sz w:val="32"/>
          <w:szCs w:val="32"/>
        </w:rPr>
        <w:t>；人工智能在智能制造、现代农业、康养、智慧城市等领域的创新应用。</w:t>
      </w:r>
    </w:p>
    <w:p w14:paraId="009D70F6" w14:textId="18A43C5D" w:rsidR="005350F0" w:rsidRPr="005350F0" w:rsidRDefault="005350F0" w:rsidP="00CC618D">
      <w:pPr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5350F0">
        <w:rPr>
          <w:rFonts w:ascii="仿宋_GB2312" w:eastAsia="仿宋_GB2312" w:hint="eastAsia"/>
          <w:b/>
          <w:bCs/>
          <w:sz w:val="32"/>
          <w:szCs w:val="32"/>
        </w:rPr>
        <w:t>（三）绿色</w:t>
      </w:r>
      <w:r w:rsidR="001C3318">
        <w:rPr>
          <w:rFonts w:ascii="仿宋_GB2312" w:eastAsia="仿宋_GB2312" w:hint="eastAsia"/>
          <w:b/>
          <w:bCs/>
          <w:sz w:val="32"/>
          <w:szCs w:val="32"/>
        </w:rPr>
        <w:t>环保</w:t>
      </w:r>
    </w:p>
    <w:p w14:paraId="7C8E35D7" w14:textId="2295A102" w:rsidR="005350F0" w:rsidRDefault="005350F0" w:rsidP="001C3318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助力绿色制造转型，围绕“绿色+智能”，聚焦高效节</w:t>
      </w:r>
      <w:r>
        <w:rPr>
          <w:rFonts w:ascii="仿宋_GB2312" w:eastAsia="仿宋_GB2312" w:hint="eastAsia"/>
          <w:sz w:val="32"/>
          <w:szCs w:val="32"/>
        </w:rPr>
        <w:lastRenderedPageBreak/>
        <w:t>能、先进环保以及资源循环利用产业，发展节能技术装备与工艺、新型节能材料、高效节能产品</w:t>
      </w:r>
      <w:r w:rsidR="001C3318">
        <w:rPr>
          <w:rFonts w:ascii="仿宋_GB2312" w:eastAsia="仿宋_GB2312" w:hint="eastAsia"/>
          <w:sz w:val="32"/>
          <w:szCs w:val="32"/>
        </w:rPr>
        <w:t>；建筑固体废弃物处理与资源化循环利用技术，环境污染防治与灾害监测预警与应急处理工程技术；装配式建筑工艺及技术，超低能耗建筑技术、</w:t>
      </w:r>
      <w:r w:rsidR="001C3318">
        <w:rPr>
          <w:rFonts w:ascii="仿宋_GB2312" w:eastAsia="仿宋_GB2312" w:cs="仿宋_GB2312" w:hint="eastAsia"/>
          <w:kern w:val="0"/>
          <w:sz w:val="32"/>
          <w:szCs w:val="32"/>
        </w:rPr>
        <w:t>近零能耗建筑、</w:t>
      </w:r>
      <w:proofErr w:type="gramStart"/>
      <w:r w:rsidR="001C3318">
        <w:rPr>
          <w:rFonts w:ascii="仿宋_GB2312" w:eastAsia="仿宋_GB2312" w:cs="仿宋_GB2312" w:hint="eastAsia"/>
          <w:kern w:val="0"/>
          <w:sz w:val="32"/>
          <w:szCs w:val="32"/>
        </w:rPr>
        <w:t>零碳建筑</w:t>
      </w:r>
      <w:proofErr w:type="gramEnd"/>
      <w:r w:rsidR="001C3318">
        <w:rPr>
          <w:rFonts w:ascii="仿宋_GB2312" w:eastAsia="仿宋_GB2312" w:cs="仿宋_GB2312" w:hint="eastAsia"/>
          <w:kern w:val="0"/>
          <w:sz w:val="32"/>
          <w:szCs w:val="32"/>
        </w:rPr>
        <w:t>，绿色高性能建材生产技术；城市水资源综合利用技术，城市功能提升与空间节约利用技术，城市生态居住环境质量保障技术，地方特色生态人居环境与低碳生活技术，智慧城市应用技术，打造绿色、智慧、宜居城市。</w:t>
      </w:r>
    </w:p>
    <w:p w14:paraId="2576223F" w14:textId="38D7C0F5" w:rsidR="00B75738" w:rsidRDefault="00B75738">
      <w:pPr>
        <w:rPr>
          <w:rFonts w:ascii="仿宋_GB2312" w:eastAsia="仿宋_GB2312"/>
          <w:b/>
          <w:bCs/>
          <w:sz w:val="32"/>
          <w:szCs w:val="32"/>
        </w:rPr>
      </w:pPr>
    </w:p>
    <w:p w14:paraId="481241A2" w14:textId="379100C6" w:rsidR="00B75738" w:rsidRDefault="00B75738" w:rsidP="00B75738">
      <w:pPr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二、社科类</w:t>
      </w:r>
    </w:p>
    <w:p w14:paraId="52585154" w14:textId="50734212" w:rsidR="00431309" w:rsidRPr="00431309" w:rsidRDefault="00B75738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（一）</w:t>
      </w:r>
      <w:r w:rsidR="00431309" w:rsidRPr="00431309">
        <w:rPr>
          <w:rFonts w:ascii="仿宋_GB2312" w:eastAsia="仿宋_GB2312" w:hint="eastAsia"/>
          <w:b/>
          <w:bCs/>
          <w:sz w:val="32"/>
          <w:szCs w:val="32"/>
        </w:rPr>
        <w:t>马哲</w:t>
      </w:r>
      <w:r w:rsidR="000374C0">
        <w:rPr>
          <w:rFonts w:ascii="仿宋_GB2312" w:eastAsia="仿宋_GB2312" w:hint="eastAsia"/>
          <w:b/>
          <w:bCs/>
          <w:sz w:val="32"/>
          <w:szCs w:val="32"/>
        </w:rPr>
        <w:t>和思政</w:t>
      </w:r>
    </w:p>
    <w:p w14:paraId="4FB4B574" w14:textId="03AABE46" w:rsidR="00825766" w:rsidRPr="00745E49" w:rsidRDefault="00745E49" w:rsidP="00745E4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 w:rsidR="00E955BA" w:rsidRPr="00745E49">
        <w:rPr>
          <w:rFonts w:ascii="仿宋_GB2312" w:eastAsia="仿宋_GB2312" w:hint="eastAsia"/>
          <w:sz w:val="32"/>
          <w:szCs w:val="32"/>
        </w:rPr>
        <w:t>中国式现代化的河南探索与实践研究</w:t>
      </w:r>
    </w:p>
    <w:p w14:paraId="3939CA9E" w14:textId="7448729C" w:rsidR="00745E49" w:rsidRPr="00745E49" w:rsidRDefault="00745E49" w:rsidP="00745E4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推进</w:t>
      </w:r>
      <w:r w:rsidRPr="00745E49">
        <w:rPr>
          <w:rFonts w:ascii="仿宋_GB2312" w:eastAsia="仿宋_GB2312" w:hint="eastAsia"/>
          <w:sz w:val="32"/>
          <w:szCs w:val="32"/>
        </w:rPr>
        <w:t>共同富裕的</w:t>
      </w:r>
      <w:r>
        <w:rPr>
          <w:rFonts w:ascii="仿宋_GB2312" w:eastAsia="仿宋_GB2312" w:hint="eastAsia"/>
          <w:sz w:val="32"/>
          <w:szCs w:val="32"/>
        </w:rPr>
        <w:t>公共政策</w:t>
      </w:r>
      <w:r w:rsidRPr="00745E49">
        <w:rPr>
          <w:rFonts w:ascii="仿宋_GB2312" w:eastAsia="仿宋_GB2312" w:hint="eastAsia"/>
          <w:sz w:val="32"/>
          <w:szCs w:val="32"/>
        </w:rPr>
        <w:t>研究</w:t>
      </w:r>
    </w:p>
    <w:p w14:paraId="77163261" w14:textId="0BC14107" w:rsidR="00745E49" w:rsidRDefault="00745E49" w:rsidP="00745E4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 w:rsidRPr="00745E49">
        <w:rPr>
          <w:rFonts w:ascii="仿宋_GB2312" w:eastAsia="仿宋_GB2312" w:hint="eastAsia"/>
          <w:sz w:val="32"/>
          <w:szCs w:val="32"/>
        </w:rPr>
        <w:t>美学与美育教育研究</w:t>
      </w:r>
    </w:p>
    <w:p w14:paraId="0FE85B86" w14:textId="31323CC4" w:rsidR="00745E49" w:rsidRDefault="00745E49" w:rsidP="00745E4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国家治理体系与治理能力现代化研究</w:t>
      </w:r>
    </w:p>
    <w:p w14:paraId="6F51F9CD" w14:textId="5A370475" w:rsidR="00745E49" w:rsidRDefault="00674443" w:rsidP="00745E4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红旗渠精神的丰富内涵与时代价值研究</w:t>
      </w:r>
    </w:p>
    <w:p w14:paraId="0BB2ECD3" w14:textId="0C8CC701" w:rsidR="00674443" w:rsidRDefault="00674443" w:rsidP="00745E4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焦裕禄精神的丰富内涵与时代价值研究</w:t>
      </w:r>
    </w:p>
    <w:p w14:paraId="1FC2746B" w14:textId="19D73194" w:rsidR="00674443" w:rsidRPr="00745E49" w:rsidRDefault="00453692" w:rsidP="00745E4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/>
          <w:sz w:val="32"/>
          <w:szCs w:val="32"/>
        </w:rPr>
        <w:t>.</w:t>
      </w:r>
      <w:r w:rsidR="00F76146">
        <w:rPr>
          <w:rFonts w:ascii="仿宋_GB2312" w:eastAsia="仿宋_GB2312" w:hint="eastAsia"/>
          <w:sz w:val="32"/>
          <w:szCs w:val="32"/>
        </w:rPr>
        <w:t>新时代高校基层党建新模式新路径研究</w:t>
      </w:r>
    </w:p>
    <w:p w14:paraId="33332D47" w14:textId="5F41300D" w:rsidR="00431309" w:rsidRDefault="0045369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</w:t>
      </w:r>
      <w:r w:rsidR="000374C0">
        <w:rPr>
          <w:rFonts w:ascii="仿宋_GB2312" w:eastAsia="仿宋_GB2312"/>
          <w:sz w:val="32"/>
          <w:szCs w:val="32"/>
        </w:rPr>
        <w:t>.</w:t>
      </w:r>
      <w:r w:rsidR="000374C0">
        <w:rPr>
          <w:rFonts w:ascii="仿宋_GB2312" w:eastAsia="仿宋_GB2312" w:hint="eastAsia"/>
          <w:sz w:val="32"/>
          <w:szCs w:val="32"/>
        </w:rPr>
        <w:t>大中小学思想政治教育一体化建设研究</w:t>
      </w:r>
    </w:p>
    <w:p w14:paraId="738D42D5" w14:textId="600C8815" w:rsidR="000374C0" w:rsidRDefault="0045369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</w:t>
      </w:r>
      <w:r w:rsidR="000374C0">
        <w:rPr>
          <w:rFonts w:ascii="仿宋_GB2312" w:eastAsia="仿宋_GB2312"/>
          <w:sz w:val="32"/>
          <w:szCs w:val="32"/>
        </w:rPr>
        <w:t>.</w:t>
      </w:r>
      <w:r w:rsidR="000374C0">
        <w:rPr>
          <w:rFonts w:ascii="仿宋_GB2312" w:eastAsia="仿宋_GB2312" w:hint="eastAsia"/>
          <w:sz w:val="32"/>
          <w:szCs w:val="32"/>
        </w:rPr>
        <w:t>新时代高校马克思主义理论人才培养研究</w:t>
      </w:r>
    </w:p>
    <w:p w14:paraId="5B60A446" w14:textId="17E143D1" w:rsidR="000374C0" w:rsidRDefault="0045369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</w:t>
      </w:r>
      <w:r w:rsidR="000374C0">
        <w:rPr>
          <w:rFonts w:ascii="仿宋_GB2312" w:eastAsia="仿宋_GB2312"/>
          <w:sz w:val="32"/>
          <w:szCs w:val="32"/>
        </w:rPr>
        <w:t>.</w:t>
      </w:r>
      <w:r w:rsidR="000374C0">
        <w:rPr>
          <w:rFonts w:ascii="仿宋_GB2312" w:eastAsia="仿宋_GB2312" w:hint="eastAsia"/>
          <w:sz w:val="32"/>
          <w:szCs w:val="32"/>
        </w:rPr>
        <w:t>新时代思想政治教育创新发展研究</w:t>
      </w:r>
    </w:p>
    <w:p w14:paraId="7603542B" w14:textId="69E2EDC8" w:rsidR="000A49D2" w:rsidRDefault="0045369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11</w:t>
      </w:r>
      <w:r w:rsidR="00F76146">
        <w:rPr>
          <w:rFonts w:ascii="仿宋_GB2312" w:eastAsia="仿宋_GB2312"/>
          <w:sz w:val="32"/>
          <w:szCs w:val="32"/>
        </w:rPr>
        <w:t>.</w:t>
      </w:r>
      <w:r w:rsidR="000A49D2">
        <w:rPr>
          <w:rFonts w:ascii="仿宋_GB2312" w:eastAsia="仿宋_GB2312" w:hint="eastAsia"/>
          <w:sz w:val="32"/>
          <w:szCs w:val="32"/>
        </w:rPr>
        <w:t>新时期大学生思想行为特点及教育引导研究</w:t>
      </w:r>
    </w:p>
    <w:p w14:paraId="41C8F95B" w14:textId="00ACDBE7" w:rsidR="00E84E13" w:rsidRDefault="00E84E1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新时代辅导员</w:t>
      </w:r>
      <w:proofErr w:type="gramStart"/>
      <w:r>
        <w:rPr>
          <w:rFonts w:ascii="仿宋_GB2312" w:eastAsia="仿宋_GB2312" w:hint="eastAsia"/>
          <w:sz w:val="32"/>
          <w:szCs w:val="32"/>
        </w:rPr>
        <w:t>思政教育</w:t>
      </w:r>
      <w:proofErr w:type="gramEnd"/>
      <w:r>
        <w:rPr>
          <w:rFonts w:ascii="仿宋_GB2312" w:eastAsia="仿宋_GB2312" w:hint="eastAsia"/>
          <w:sz w:val="32"/>
          <w:szCs w:val="32"/>
        </w:rPr>
        <w:t>存在的问题及对策研究</w:t>
      </w:r>
    </w:p>
    <w:p w14:paraId="00D57E64" w14:textId="77777777" w:rsidR="006B1448" w:rsidRDefault="006B1448">
      <w:pPr>
        <w:rPr>
          <w:rFonts w:ascii="仿宋_GB2312" w:eastAsia="仿宋_GB2312"/>
          <w:sz w:val="32"/>
          <w:szCs w:val="32"/>
        </w:rPr>
      </w:pPr>
    </w:p>
    <w:p w14:paraId="6C5C4A88" w14:textId="3F436317" w:rsidR="00431309" w:rsidRPr="00826433" w:rsidRDefault="00B75738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（二）</w:t>
      </w:r>
      <w:r w:rsidR="000A49D2" w:rsidRPr="00826433">
        <w:rPr>
          <w:rFonts w:ascii="仿宋_GB2312" w:eastAsia="仿宋_GB2312" w:hint="eastAsia"/>
          <w:b/>
          <w:bCs/>
          <w:sz w:val="32"/>
          <w:szCs w:val="32"/>
        </w:rPr>
        <w:t>文学与传播</w:t>
      </w:r>
    </w:p>
    <w:p w14:paraId="2CA7957F" w14:textId="353B4861" w:rsidR="000A49D2" w:rsidRDefault="000A49D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习近平总书记关于文艺工作重要论述研究</w:t>
      </w:r>
    </w:p>
    <w:p w14:paraId="61D0C2A7" w14:textId="72D6EE2D" w:rsidR="000A49D2" w:rsidRDefault="000A49D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 w:rsidR="00B07368">
        <w:rPr>
          <w:rFonts w:ascii="仿宋_GB2312" w:eastAsia="仿宋_GB2312" w:hint="eastAsia"/>
          <w:sz w:val="32"/>
          <w:szCs w:val="32"/>
        </w:rPr>
        <w:t>网络用语规范化研究</w:t>
      </w:r>
    </w:p>
    <w:p w14:paraId="09C50DC9" w14:textId="6F9E6070" w:rsidR="000A49D2" w:rsidRPr="000A49D2" w:rsidRDefault="000A49D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汉语语义表达手段和机制的调查与比较研究</w:t>
      </w:r>
    </w:p>
    <w:p w14:paraId="30CA5D4A" w14:textId="34684297" w:rsidR="000A49D2" w:rsidRDefault="000A49D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汉字古今发展与传播研究</w:t>
      </w:r>
    </w:p>
    <w:p w14:paraId="1ECF7B4A" w14:textId="58CA5694" w:rsidR="000A49D2" w:rsidRDefault="000A49D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汉</w:t>
      </w:r>
      <w:proofErr w:type="gramStart"/>
      <w:r>
        <w:rPr>
          <w:rFonts w:ascii="仿宋_GB2312" w:eastAsia="仿宋_GB2312" w:hint="eastAsia"/>
          <w:sz w:val="32"/>
          <w:szCs w:val="32"/>
        </w:rPr>
        <w:t>外语言</w:t>
      </w:r>
      <w:proofErr w:type="gramEnd"/>
      <w:r>
        <w:rPr>
          <w:rFonts w:ascii="仿宋_GB2312" w:eastAsia="仿宋_GB2312" w:hint="eastAsia"/>
          <w:sz w:val="32"/>
          <w:szCs w:val="32"/>
        </w:rPr>
        <w:t>比较和对比研究</w:t>
      </w:r>
    </w:p>
    <w:p w14:paraId="6568496D" w14:textId="70C90216" w:rsidR="000A49D2" w:rsidRDefault="000A49D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教育技术在教育教学中的理论与应用研究</w:t>
      </w:r>
    </w:p>
    <w:p w14:paraId="6A620239" w14:textId="726C3E9D" w:rsidR="000A49D2" w:rsidRDefault="000A49D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非通用语种专业建设和人才培养研究</w:t>
      </w:r>
    </w:p>
    <w:p w14:paraId="3DAB0346" w14:textId="3A7C2710" w:rsidR="00674443" w:rsidRDefault="0067444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百年中国校园文学</w:t>
      </w:r>
      <w:r w:rsidR="00B07368">
        <w:rPr>
          <w:rFonts w:ascii="仿宋_GB2312" w:eastAsia="仿宋_GB2312" w:hint="eastAsia"/>
          <w:sz w:val="32"/>
          <w:szCs w:val="32"/>
        </w:rPr>
        <w:t>演变</w:t>
      </w:r>
      <w:r>
        <w:rPr>
          <w:rFonts w:ascii="仿宋_GB2312" w:eastAsia="仿宋_GB2312" w:hint="eastAsia"/>
          <w:sz w:val="32"/>
          <w:szCs w:val="32"/>
        </w:rPr>
        <w:t>研究</w:t>
      </w:r>
    </w:p>
    <w:p w14:paraId="5AF4679B" w14:textId="2FC48152" w:rsidR="00674443" w:rsidRDefault="0067444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中国传统文化对当代文学的影响研究</w:t>
      </w:r>
    </w:p>
    <w:p w14:paraId="20A1FE28" w14:textId="5D2198F8" w:rsidR="00674443" w:rsidRDefault="0067444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0.</w:t>
      </w:r>
      <w:r>
        <w:rPr>
          <w:rFonts w:ascii="仿宋_GB2312" w:eastAsia="仿宋_GB2312" w:hint="eastAsia"/>
          <w:sz w:val="32"/>
          <w:szCs w:val="32"/>
        </w:rPr>
        <w:t>人工智能对中国当代人文学术思想的影响研究</w:t>
      </w:r>
    </w:p>
    <w:p w14:paraId="6CF65867" w14:textId="061FBB2A" w:rsidR="00674443" w:rsidRDefault="0067444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中华优秀文化传播人才培养机制研究</w:t>
      </w:r>
    </w:p>
    <w:p w14:paraId="0A5BF6E1" w14:textId="42E82BCA" w:rsidR="00674443" w:rsidRDefault="00C2298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河南直播带货与农村精准扶贫效果研究</w:t>
      </w:r>
    </w:p>
    <w:p w14:paraId="5FE4C005" w14:textId="2271536E" w:rsidR="00C22980" w:rsidRDefault="00C2298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重大突发事件中网络谣言的治理研究</w:t>
      </w:r>
    </w:p>
    <w:p w14:paraId="435AA1F4" w14:textId="0703EEFA" w:rsidR="004A27C3" w:rsidRDefault="004A27C3">
      <w:pPr>
        <w:rPr>
          <w:rFonts w:ascii="仿宋_GB2312" w:eastAsia="仿宋_GB2312"/>
          <w:sz w:val="32"/>
          <w:szCs w:val="32"/>
        </w:rPr>
      </w:pPr>
    </w:p>
    <w:p w14:paraId="3CF39E6C" w14:textId="252D9C7E" w:rsidR="004A27C3" w:rsidRPr="00431309" w:rsidRDefault="00B75738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（三）</w:t>
      </w:r>
      <w:r w:rsidR="00431309" w:rsidRPr="00431309">
        <w:rPr>
          <w:rFonts w:ascii="仿宋_GB2312" w:eastAsia="仿宋_GB2312" w:hint="eastAsia"/>
          <w:b/>
          <w:bCs/>
          <w:sz w:val="32"/>
          <w:szCs w:val="32"/>
        </w:rPr>
        <w:t>经</w:t>
      </w:r>
      <w:r w:rsidR="00745E49">
        <w:rPr>
          <w:rFonts w:ascii="仿宋_GB2312" w:eastAsia="仿宋_GB2312" w:hint="eastAsia"/>
          <w:b/>
          <w:bCs/>
          <w:sz w:val="32"/>
          <w:szCs w:val="32"/>
        </w:rPr>
        <w:t>管</w:t>
      </w:r>
      <w:r w:rsidR="00431309" w:rsidRPr="00431309">
        <w:rPr>
          <w:rFonts w:ascii="仿宋_GB2312" w:eastAsia="仿宋_GB2312" w:hint="eastAsia"/>
          <w:b/>
          <w:bCs/>
          <w:sz w:val="32"/>
          <w:szCs w:val="32"/>
        </w:rPr>
        <w:t>与社会</w:t>
      </w:r>
    </w:p>
    <w:p w14:paraId="668F72FB" w14:textId="796F4B77" w:rsidR="001016C3" w:rsidRDefault="00431309" w:rsidP="001016C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 w:rsidR="001016C3" w:rsidRPr="001016C3">
        <w:rPr>
          <w:rFonts w:ascii="仿宋_GB2312" w:eastAsia="仿宋_GB2312" w:hint="eastAsia"/>
          <w:sz w:val="32"/>
          <w:szCs w:val="32"/>
        </w:rPr>
        <w:t xml:space="preserve"> </w:t>
      </w:r>
      <w:r w:rsidR="001016C3">
        <w:rPr>
          <w:rFonts w:ascii="仿宋_GB2312" w:eastAsia="仿宋_GB2312" w:hint="eastAsia"/>
          <w:sz w:val="32"/>
          <w:szCs w:val="32"/>
        </w:rPr>
        <w:t>河南消费提振策略研究</w:t>
      </w:r>
    </w:p>
    <w:p w14:paraId="3F4CBB83" w14:textId="1A8ADB7D" w:rsidR="001016C3" w:rsidRDefault="001016C3" w:rsidP="001016C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“双碳”目标下河南民营企业转型发展研究</w:t>
      </w:r>
    </w:p>
    <w:p w14:paraId="7DC26375" w14:textId="2D85D5FE" w:rsidR="001016C3" w:rsidRDefault="001016C3" w:rsidP="001016C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“双碳”目标下河南产业结构优化升级研究</w:t>
      </w:r>
    </w:p>
    <w:p w14:paraId="2A6D032E" w14:textId="56D3E43B" w:rsidR="001016C3" w:rsidRDefault="001016C3" w:rsidP="001016C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河南</w:t>
      </w:r>
      <w:proofErr w:type="gramStart"/>
      <w:r>
        <w:rPr>
          <w:rFonts w:ascii="仿宋_GB2312" w:eastAsia="仿宋_GB2312" w:hint="eastAsia"/>
          <w:sz w:val="32"/>
          <w:szCs w:val="32"/>
        </w:rPr>
        <w:t>文旅文</w:t>
      </w:r>
      <w:proofErr w:type="gramEnd"/>
      <w:r>
        <w:rPr>
          <w:rFonts w:ascii="仿宋_GB2312" w:eastAsia="仿宋_GB2312" w:hint="eastAsia"/>
          <w:sz w:val="32"/>
          <w:szCs w:val="32"/>
        </w:rPr>
        <w:t>创融合发展现状与对策研究</w:t>
      </w:r>
    </w:p>
    <w:p w14:paraId="331FCB83" w14:textId="6FBEB146" w:rsidR="001016C3" w:rsidRDefault="001016C3" w:rsidP="001016C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河南城乡居民收入问题研究</w:t>
      </w:r>
    </w:p>
    <w:p w14:paraId="77A1AC22" w14:textId="55D6A74D" w:rsidR="001016C3" w:rsidRDefault="001016C3" w:rsidP="001016C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河南临港经济产业带建设路径研究</w:t>
      </w:r>
    </w:p>
    <w:p w14:paraId="10559861" w14:textId="26DD21B2" w:rsidR="001016C3" w:rsidRDefault="001016C3" w:rsidP="001016C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</w:t>
      </w:r>
      <w:r>
        <w:rPr>
          <w:rFonts w:ascii="仿宋_GB2312" w:eastAsia="仿宋_GB2312" w:hint="eastAsia"/>
          <w:sz w:val="32"/>
          <w:szCs w:val="32"/>
        </w:rPr>
        <w:t>河南口岸经济发展现状、问题及对策研究</w:t>
      </w:r>
    </w:p>
    <w:p w14:paraId="3EC376D0" w14:textId="0C6272A6" w:rsidR="001016C3" w:rsidRDefault="001016C3" w:rsidP="001016C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8.</w:t>
      </w:r>
      <w:r>
        <w:rPr>
          <w:rFonts w:ascii="仿宋_GB2312" w:eastAsia="仿宋_GB2312" w:hint="eastAsia"/>
          <w:sz w:val="32"/>
          <w:szCs w:val="32"/>
        </w:rPr>
        <w:t>河南</w:t>
      </w:r>
      <w:proofErr w:type="gramStart"/>
      <w:r>
        <w:rPr>
          <w:rFonts w:ascii="仿宋_GB2312" w:eastAsia="仿宋_GB2312" w:hint="eastAsia"/>
          <w:sz w:val="32"/>
          <w:szCs w:val="32"/>
        </w:rPr>
        <w:t>休闲康养产业</w:t>
      </w:r>
      <w:proofErr w:type="gramEnd"/>
      <w:r>
        <w:rPr>
          <w:rFonts w:ascii="仿宋_GB2312" w:eastAsia="仿宋_GB2312" w:hint="eastAsia"/>
          <w:sz w:val="32"/>
          <w:szCs w:val="32"/>
        </w:rPr>
        <w:t>发展现状研究</w:t>
      </w:r>
    </w:p>
    <w:p w14:paraId="6BB1DE87" w14:textId="37D4FAA2" w:rsidR="001016C3" w:rsidRDefault="001016C3" w:rsidP="001016C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9.</w:t>
      </w:r>
      <w:r>
        <w:rPr>
          <w:rFonts w:ascii="仿宋_GB2312" w:eastAsia="仿宋_GB2312" w:hint="eastAsia"/>
          <w:sz w:val="32"/>
          <w:szCs w:val="32"/>
        </w:rPr>
        <w:t>先进制造业与生产性服务业深度融合发展研究</w:t>
      </w:r>
    </w:p>
    <w:p w14:paraId="21B2E080" w14:textId="14171780" w:rsidR="001016C3" w:rsidRDefault="001016C3" w:rsidP="001016C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10.</w:t>
      </w:r>
      <w:r>
        <w:rPr>
          <w:rFonts w:ascii="仿宋_GB2312" w:eastAsia="仿宋_GB2312" w:hint="eastAsia"/>
          <w:sz w:val="32"/>
          <w:szCs w:val="32"/>
        </w:rPr>
        <w:t>河南省市</w:t>
      </w:r>
      <w:proofErr w:type="gramStart"/>
      <w:r>
        <w:rPr>
          <w:rFonts w:ascii="仿宋_GB2312" w:eastAsia="仿宋_GB2312" w:hint="eastAsia"/>
          <w:sz w:val="32"/>
          <w:szCs w:val="32"/>
        </w:rPr>
        <w:t>域社会</w:t>
      </w:r>
      <w:proofErr w:type="gramEnd"/>
      <w:r>
        <w:rPr>
          <w:rFonts w:ascii="仿宋_GB2312" w:eastAsia="仿宋_GB2312" w:hint="eastAsia"/>
          <w:sz w:val="32"/>
          <w:szCs w:val="32"/>
        </w:rPr>
        <w:t>治理现代化试点研究</w:t>
      </w:r>
    </w:p>
    <w:p w14:paraId="0FF6E107" w14:textId="35C4A7AD" w:rsidR="001016C3" w:rsidRDefault="001016C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1.</w:t>
      </w:r>
      <w:proofErr w:type="gramStart"/>
      <w:r>
        <w:rPr>
          <w:rFonts w:ascii="仿宋_GB2312" w:eastAsia="仿宋_GB2312" w:hint="eastAsia"/>
          <w:sz w:val="32"/>
          <w:szCs w:val="32"/>
        </w:rPr>
        <w:t>豫商豫才</w:t>
      </w:r>
      <w:proofErr w:type="gramEnd"/>
      <w:r>
        <w:rPr>
          <w:rFonts w:ascii="仿宋_GB2312" w:eastAsia="仿宋_GB2312" w:hint="eastAsia"/>
          <w:sz w:val="32"/>
          <w:szCs w:val="32"/>
        </w:rPr>
        <w:t>返乡创业对策研究</w:t>
      </w:r>
    </w:p>
    <w:p w14:paraId="54615703" w14:textId="6C7DC21B" w:rsidR="001016C3" w:rsidRDefault="001016C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城市青年住房保障问题研究</w:t>
      </w:r>
    </w:p>
    <w:p w14:paraId="5BEC6F5D" w14:textId="69D9AD63" w:rsidR="001016C3" w:rsidRDefault="001016C3" w:rsidP="001016C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领导干部专业化能力提升对策研究</w:t>
      </w:r>
    </w:p>
    <w:p w14:paraId="551AF5D4" w14:textId="5008D85D" w:rsidR="001016C3" w:rsidRDefault="001016C3" w:rsidP="001016C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新型城镇化、韧性城市、宜居城市、生态城市、绿色城市、森林城市、无</w:t>
      </w:r>
      <w:proofErr w:type="gramStart"/>
      <w:r>
        <w:rPr>
          <w:rFonts w:ascii="仿宋_GB2312" w:eastAsia="仿宋_GB2312" w:hint="eastAsia"/>
          <w:sz w:val="32"/>
          <w:szCs w:val="32"/>
        </w:rPr>
        <w:t>废城市</w:t>
      </w:r>
      <w:proofErr w:type="gramEnd"/>
      <w:r>
        <w:rPr>
          <w:rFonts w:ascii="仿宋_GB2312" w:eastAsia="仿宋_GB2312" w:hint="eastAsia"/>
          <w:sz w:val="32"/>
          <w:szCs w:val="32"/>
        </w:rPr>
        <w:t>建设路径研究</w:t>
      </w:r>
    </w:p>
    <w:p w14:paraId="2F8C844A" w14:textId="1234DD3C" w:rsidR="001016C3" w:rsidRPr="001016C3" w:rsidRDefault="001016C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郑许民营企业发展现状及壮大路径研究</w:t>
      </w:r>
    </w:p>
    <w:p w14:paraId="130D154D" w14:textId="048912E4" w:rsidR="00431309" w:rsidRDefault="001016C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16</w:t>
      </w:r>
      <w:r w:rsidR="000374C0">
        <w:rPr>
          <w:rFonts w:ascii="仿宋_GB2312" w:eastAsia="仿宋_GB2312"/>
          <w:sz w:val="32"/>
          <w:szCs w:val="32"/>
        </w:rPr>
        <w:t>.</w:t>
      </w:r>
      <w:r w:rsidR="00350D11">
        <w:rPr>
          <w:rFonts w:ascii="仿宋_GB2312" w:eastAsia="仿宋_GB2312" w:hint="eastAsia"/>
          <w:sz w:val="32"/>
          <w:szCs w:val="32"/>
        </w:rPr>
        <w:t>加快郑州国家中心城市建设研究</w:t>
      </w:r>
    </w:p>
    <w:p w14:paraId="61E0C2D5" w14:textId="5C665877" w:rsidR="00745E49" w:rsidRDefault="001016C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17</w:t>
      </w:r>
      <w:r w:rsidR="00F76146">
        <w:rPr>
          <w:rFonts w:ascii="仿宋_GB2312" w:eastAsia="仿宋_GB2312"/>
          <w:sz w:val="32"/>
          <w:szCs w:val="32"/>
        </w:rPr>
        <w:t>.</w:t>
      </w:r>
      <w:r w:rsidR="00F76146">
        <w:rPr>
          <w:rFonts w:ascii="仿宋_GB2312" w:eastAsia="仿宋_GB2312" w:hint="eastAsia"/>
          <w:sz w:val="32"/>
          <w:szCs w:val="32"/>
        </w:rPr>
        <w:t>郑州都市圈一体化发展现状及对策研究</w:t>
      </w:r>
    </w:p>
    <w:p w14:paraId="6A348F9D" w14:textId="5BCFB2A3" w:rsidR="001016C3" w:rsidRDefault="001016C3" w:rsidP="001016C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18</w:t>
      </w:r>
      <w:r w:rsidR="00F76146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许昌打造城乡融合共同富裕先行示范区研究</w:t>
      </w:r>
    </w:p>
    <w:p w14:paraId="6BF12C22" w14:textId="5EF614C5" w:rsidR="001016C3" w:rsidRDefault="001016C3" w:rsidP="001016C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9.</w:t>
      </w:r>
      <w:r>
        <w:rPr>
          <w:rFonts w:ascii="仿宋_GB2312" w:eastAsia="仿宋_GB2312" w:hint="eastAsia"/>
          <w:sz w:val="32"/>
          <w:szCs w:val="32"/>
        </w:rPr>
        <w:t>中德（许昌）产业园国际合作策略研究</w:t>
      </w:r>
    </w:p>
    <w:p w14:paraId="13A3DDEB" w14:textId="769D0512" w:rsidR="004A27C3" w:rsidRPr="00A55DC4" w:rsidRDefault="004A27C3">
      <w:pPr>
        <w:rPr>
          <w:rFonts w:ascii="仿宋_GB2312" w:eastAsia="仿宋_GB2312"/>
          <w:sz w:val="32"/>
          <w:szCs w:val="32"/>
        </w:rPr>
      </w:pPr>
    </w:p>
    <w:p w14:paraId="00D88D1D" w14:textId="68EDABCC" w:rsidR="00431309" w:rsidRPr="00431309" w:rsidRDefault="00B75738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（四）</w:t>
      </w:r>
      <w:r w:rsidR="00431309" w:rsidRPr="00431309">
        <w:rPr>
          <w:rFonts w:ascii="仿宋_GB2312" w:eastAsia="仿宋_GB2312" w:hint="eastAsia"/>
          <w:b/>
          <w:bCs/>
          <w:sz w:val="32"/>
          <w:szCs w:val="32"/>
        </w:rPr>
        <w:t>教育</w:t>
      </w:r>
      <w:r w:rsidR="00C22980">
        <w:rPr>
          <w:rFonts w:ascii="仿宋_GB2312" w:eastAsia="仿宋_GB2312" w:hint="eastAsia"/>
          <w:b/>
          <w:bCs/>
          <w:sz w:val="32"/>
          <w:szCs w:val="32"/>
        </w:rPr>
        <w:t>与体育</w:t>
      </w:r>
    </w:p>
    <w:p w14:paraId="54A08D6D" w14:textId="21B81279" w:rsidR="00431309" w:rsidRDefault="0043130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教育、科技、人才一体推进的实现路径研究</w:t>
      </w:r>
    </w:p>
    <w:p w14:paraId="61F793EF" w14:textId="04390B6F" w:rsidR="004A27C3" w:rsidRDefault="006B144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 w:rsidR="004A27C3">
        <w:rPr>
          <w:rFonts w:ascii="仿宋_GB2312" w:eastAsia="仿宋_GB2312" w:hint="eastAsia"/>
          <w:sz w:val="32"/>
          <w:szCs w:val="32"/>
        </w:rPr>
        <w:t>教育优质化、特色化、多样化发展路径研究</w:t>
      </w:r>
    </w:p>
    <w:p w14:paraId="1B784870" w14:textId="5755C081" w:rsidR="003600AB" w:rsidRDefault="003600A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教育“双减”政策</w:t>
      </w:r>
      <w:r w:rsidR="00B07368">
        <w:rPr>
          <w:rFonts w:ascii="仿宋_GB2312" w:eastAsia="仿宋_GB2312" w:hint="eastAsia"/>
          <w:sz w:val="32"/>
          <w:szCs w:val="32"/>
        </w:rPr>
        <w:t>推进策略</w:t>
      </w:r>
      <w:r>
        <w:rPr>
          <w:rFonts w:ascii="仿宋_GB2312" w:eastAsia="仿宋_GB2312" w:hint="eastAsia"/>
          <w:sz w:val="32"/>
          <w:szCs w:val="32"/>
        </w:rPr>
        <w:t>研究</w:t>
      </w:r>
    </w:p>
    <w:p w14:paraId="5178B26B" w14:textId="4DE21836" w:rsidR="003600AB" w:rsidRDefault="003600A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教育数字化改革的实施策略研究</w:t>
      </w:r>
    </w:p>
    <w:p w14:paraId="09748B64" w14:textId="71F45647" w:rsidR="003600AB" w:rsidRDefault="006B1448" w:rsidP="006B144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.</w:t>
      </w:r>
      <w:r w:rsidR="003600AB">
        <w:rPr>
          <w:rFonts w:ascii="仿宋_GB2312" w:eastAsia="仿宋_GB2312" w:hint="eastAsia"/>
          <w:sz w:val="32"/>
          <w:szCs w:val="32"/>
        </w:rPr>
        <w:t>健全学校家庭社会协同育人机制研究</w:t>
      </w:r>
    </w:p>
    <w:p w14:paraId="584BD073" w14:textId="3F84C1C8" w:rsidR="006B1448" w:rsidRDefault="003600AB" w:rsidP="006B144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 w:rsidR="006B1448">
        <w:rPr>
          <w:rFonts w:ascii="仿宋_GB2312" w:eastAsia="仿宋_GB2312" w:hint="eastAsia"/>
          <w:sz w:val="32"/>
          <w:szCs w:val="32"/>
        </w:rPr>
        <w:t>新时代高校书院制管理模式创新研究</w:t>
      </w:r>
    </w:p>
    <w:p w14:paraId="1AD7FC50" w14:textId="6A94C95D" w:rsidR="006B1448" w:rsidRDefault="006B1448" w:rsidP="006B144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书院制与学院制育人模式融合发展研究</w:t>
      </w:r>
    </w:p>
    <w:p w14:paraId="548E7928" w14:textId="125F48D9" w:rsidR="006B1448" w:rsidRPr="006B1448" w:rsidRDefault="0004536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/>
          <w:sz w:val="32"/>
          <w:szCs w:val="32"/>
        </w:rPr>
        <w:t>.</w:t>
      </w:r>
      <w:r w:rsidR="00F76146">
        <w:rPr>
          <w:rFonts w:ascii="仿宋_GB2312" w:eastAsia="仿宋_GB2312" w:hint="eastAsia"/>
          <w:sz w:val="32"/>
          <w:szCs w:val="32"/>
        </w:rPr>
        <w:t>应用型技能人才培养与就业问题研究</w:t>
      </w:r>
    </w:p>
    <w:p w14:paraId="040CDB36" w14:textId="2DC4E8C3" w:rsidR="00E955BA" w:rsidRDefault="0004536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“人人持证、技能河南”建设研究</w:t>
      </w:r>
    </w:p>
    <w:p w14:paraId="44012418" w14:textId="052C303D" w:rsidR="00BF34EF" w:rsidRDefault="0000400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0.</w:t>
      </w:r>
      <w:r>
        <w:rPr>
          <w:rFonts w:ascii="仿宋_GB2312" w:eastAsia="仿宋_GB2312" w:hint="eastAsia"/>
          <w:sz w:val="32"/>
          <w:szCs w:val="32"/>
        </w:rPr>
        <w:t>高校就业公共服务体系高质量发展策略研究</w:t>
      </w:r>
    </w:p>
    <w:p w14:paraId="0B433CA0" w14:textId="4DDC7CE1" w:rsidR="0079131D" w:rsidRDefault="0079131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1.</w:t>
      </w:r>
      <w:r w:rsidR="005A391C">
        <w:rPr>
          <w:rFonts w:ascii="仿宋_GB2312" w:eastAsia="仿宋_GB2312" w:hint="eastAsia"/>
          <w:sz w:val="32"/>
          <w:szCs w:val="32"/>
        </w:rPr>
        <w:t>义务教育集团化办学问题及对策研究</w:t>
      </w:r>
    </w:p>
    <w:p w14:paraId="1EAF9C02" w14:textId="7BCF7D0C" w:rsidR="003600AB" w:rsidRDefault="003600A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应用型高校</w:t>
      </w:r>
      <w:r w:rsidR="00667293">
        <w:rPr>
          <w:rFonts w:ascii="仿宋_GB2312" w:eastAsia="仿宋_GB2312" w:hint="eastAsia"/>
          <w:sz w:val="32"/>
          <w:szCs w:val="32"/>
        </w:rPr>
        <w:t>产</w:t>
      </w:r>
      <w:r>
        <w:rPr>
          <w:rFonts w:ascii="仿宋_GB2312" w:eastAsia="仿宋_GB2312" w:hint="eastAsia"/>
          <w:sz w:val="32"/>
          <w:szCs w:val="32"/>
        </w:rPr>
        <w:t>科教融合机制与模式探索研究</w:t>
      </w:r>
    </w:p>
    <w:p w14:paraId="44642E5D" w14:textId="4EE2796D" w:rsidR="003600AB" w:rsidRDefault="003600A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应用型高校“学科-专业-课程”一体化建设研究</w:t>
      </w:r>
    </w:p>
    <w:p w14:paraId="61593764" w14:textId="2819F9BA" w:rsidR="000042C6" w:rsidRDefault="000042C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4.</w:t>
      </w:r>
      <w:r w:rsidR="00F43EA7">
        <w:rPr>
          <w:rFonts w:ascii="仿宋_GB2312" w:eastAsia="仿宋_GB2312" w:hint="eastAsia"/>
          <w:sz w:val="32"/>
          <w:szCs w:val="32"/>
        </w:rPr>
        <w:t>后疫情时代大学生心理问题</w:t>
      </w:r>
      <w:r>
        <w:rPr>
          <w:rFonts w:ascii="仿宋_GB2312" w:eastAsia="仿宋_GB2312" w:hint="eastAsia"/>
          <w:sz w:val="32"/>
          <w:szCs w:val="32"/>
        </w:rPr>
        <w:t>研究</w:t>
      </w:r>
    </w:p>
    <w:p w14:paraId="0041BAC3" w14:textId="5DC684DE" w:rsidR="000042C6" w:rsidRDefault="000042C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科技成果“代表作”评价制度的探索与实践研究</w:t>
      </w:r>
    </w:p>
    <w:p w14:paraId="23E428E5" w14:textId="317EAC25" w:rsidR="000042C6" w:rsidRDefault="00B0736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青年骨干人才</w:t>
      </w:r>
      <w:proofErr w:type="gramStart"/>
      <w:r>
        <w:rPr>
          <w:rFonts w:ascii="仿宋_GB2312" w:eastAsia="仿宋_GB2312" w:hint="eastAsia"/>
          <w:sz w:val="32"/>
          <w:szCs w:val="32"/>
        </w:rPr>
        <w:t>引培留</w:t>
      </w:r>
      <w:proofErr w:type="gramEnd"/>
      <w:r>
        <w:rPr>
          <w:rFonts w:ascii="仿宋_GB2312" w:eastAsia="仿宋_GB2312" w:hint="eastAsia"/>
          <w:sz w:val="32"/>
          <w:szCs w:val="32"/>
        </w:rPr>
        <w:t>的政策机制研究</w:t>
      </w:r>
    </w:p>
    <w:p w14:paraId="639EC628" w14:textId="4B38C887" w:rsidR="00A55DC4" w:rsidRPr="00A55DC4" w:rsidRDefault="00A55DC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7.</w:t>
      </w:r>
      <w:r>
        <w:rPr>
          <w:rFonts w:ascii="仿宋_GB2312" w:eastAsia="仿宋_GB2312" w:hint="eastAsia"/>
          <w:sz w:val="32"/>
          <w:szCs w:val="32"/>
        </w:rPr>
        <w:t>高校实施目标责任制的探索与思考</w:t>
      </w:r>
    </w:p>
    <w:p w14:paraId="6E51B884" w14:textId="15535A27" w:rsidR="00C22980" w:rsidRDefault="00C2298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A55DC4"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河南全民建设公共服务体系现状与提升路径研究</w:t>
      </w:r>
    </w:p>
    <w:p w14:paraId="7B4CD8ED" w14:textId="4E2AF4CE" w:rsidR="00BF34EF" w:rsidRPr="001016C3" w:rsidRDefault="00BF34EF">
      <w:pPr>
        <w:rPr>
          <w:rFonts w:ascii="仿宋_GB2312" w:eastAsia="仿宋_GB2312"/>
          <w:sz w:val="32"/>
          <w:szCs w:val="32"/>
        </w:rPr>
      </w:pPr>
    </w:p>
    <w:p w14:paraId="60FE74A6" w14:textId="4565D2FC" w:rsidR="00BF34EF" w:rsidRPr="00431309" w:rsidRDefault="00B75738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（五）</w:t>
      </w:r>
      <w:r w:rsidR="00BF34EF" w:rsidRPr="00431309">
        <w:rPr>
          <w:rFonts w:ascii="仿宋_GB2312" w:eastAsia="仿宋_GB2312" w:hint="eastAsia"/>
          <w:b/>
          <w:bCs/>
          <w:sz w:val="32"/>
          <w:szCs w:val="32"/>
        </w:rPr>
        <w:t>文化</w:t>
      </w:r>
      <w:r>
        <w:rPr>
          <w:rFonts w:ascii="仿宋_GB2312" w:eastAsia="仿宋_GB2312" w:hint="eastAsia"/>
          <w:b/>
          <w:bCs/>
          <w:sz w:val="32"/>
          <w:szCs w:val="32"/>
        </w:rPr>
        <w:t>与艺术</w:t>
      </w:r>
    </w:p>
    <w:p w14:paraId="118773DE" w14:textId="09D5A7E0" w:rsidR="00BF34EF" w:rsidRDefault="00BF34E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河南</w:t>
      </w:r>
      <w:r w:rsidR="003F3660">
        <w:rPr>
          <w:rFonts w:ascii="仿宋_GB2312" w:eastAsia="仿宋_GB2312" w:hint="eastAsia"/>
          <w:sz w:val="32"/>
          <w:szCs w:val="32"/>
        </w:rPr>
        <w:t>促进文化繁荣发展策略研究</w:t>
      </w:r>
    </w:p>
    <w:p w14:paraId="7293E4E1" w14:textId="532F8F8C" w:rsidR="00BF34EF" w:rsidRDefault="00BF34E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 w:rsidR="003F3660">
        <w:rPr>
          <w:rFonts w:ascii="仿宋_GB2312" w:eastAsia="仿宋_GB2312" w:hint="eastAsia"/>
          <w:sz w:val="32"/>
          <w:szCs w:val="32"/>
        </w:rPr>
        <w:t>新媒体时代优秀传统文化的创新传播研究</w:t>
      </w:r>
    </w:p>
    <w:p w14:paraId="6C0F3A09" w14:textId="2A177E89" w:rsidR="00BF34EF" w:rsidRDefault="00BF34E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 w:rsidR="00674443">
        <w:rPr>
          <w:rFonts w:ascii="仿宋_GB2312" w:eastAsia="仿宋_GB2312" w:hint="eastAsia"/>
          <w:sz w:val="32"/>
          <w:szCs w:val="32"/>
        </w:rPr>
        <w:t>非物质文化遗产保护与民间文艺</w:t>
      </w:r>
      <w:proofErr w:type="gramStart"/>
      <w:r w:rsidR="00674443">
        <w:rPr>
          <w:rFonts w:ascii="仿宋_GB2312" w:eastAsia="仿宋_GB2312" w:hint="eastAsia"/>
          <w:sz w:val="32"/>
          <w:szCs w:val="32"/>
        </w:rPr>
        <w:t>存续力</w:t>
      </w:r>
      <w:proofErr w:type="gramEnd"/>
      <w:r w:rsidR="00674443">
        <w:rPr>
          <w:rFonts w:ascii="仿宋_GB2312" w:eastAsia="仿宋_GB2312" w:hint="eastAsia"/>
          <w:sz w:val="32"/>
          <w:szCs w:val="32"/>
        </w:rPr>
        <w:t>研究</w:t>
      </w:r>
    </w:p>
    <w:p w14:paraId="6A6E5D79" w14:textId="6A08D27E" w:rsidR="00BF34EF" w:rsidRDefault="00BF34E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 w:rsidR="004115FD">
        <w:rPr>
          <w:rFonts w:ascii="仿宋_GB2312" w:eastAsia="仿宋_GB2312" w:hint="eastAsia"/>
          <w:sz w:val="32"/>
          <w:szCs w:val="32"/>
        </w:rPr>
        <w:t>打造书香河南的路径研究</w:t>
      </w:r>
    </w:p>
    <w:p w14:paraId="56DFE93E" w14:textId="4457FEB1" w:rsidR="00BF34EF" w:rsidRDefault="00BF34E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.</w:t>
      </w:r>
      <w:r w:rsidR="00392390">
        <w:rPr>
          <w:rFonts w:ascii="仿宋_GB2312" w:eastAsia="仿宋_GB2312" w:hint="eastAsia"/>
          <w:sz w:val="32"/>
          <w:szCs w:val="32"/>
        </w:rPr>
        <w:t>地方民俗文化研究</w:t>
      </w:r>
    </w:p>
    <w:p w14:paraId="7ED2AC6E" w14:textId="61CD7E9E" w:rsidR="00392390" w:rsidRDefault="0039239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6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河南特色文化研究（汉字文化、古都文化、</w:t>
      </w:r>
      <w:proofErr w:type="gramStart"/>
      <w:r>
        <w:rPr>
          <w:rFonts w:ascii="仿宋_GB2312" w:eastAsia="仿宋_GB2312" w:hint="eastAsia"/>
          <w:sz w:val="32"/>
          <w:szCs w:val="32"/>
        </w:rPr>
        <w:t>根亲文化</w:t>
      </w:r>
      <w:proofErr w:type="gramEnd"/>
      <w:r>
        <w:rPr>
          <w:rFonts w:ascii="仿宋_GB2312" w:eastAsia="仿宋_GB2312" w:hint="eastAsia"/>
          <w:sz w:val="32"/>
          <w:szCs w:val="32"/>
        </w:rPr>
        <w:t>、陶瓷文化、</w:t>
      </w:r>
      <w:r w:rsidR="00D86D72">
        <w:rPr>
          <w:rFonts w:ascii="仿宋_GB2312" w:eastAsia="仿宋_GB2312" w:hint="eastAsia"/>
          <w:sz w:val="32"/>
          <w:szCs w:val="32"/>
        </w:rPr>
        <w:t>钧瓷文化、</w:t>
      </w:r>
      <w:r>
        <w:rPr>
          <w:rFonts w:ascii="仿宋_GB2312" w:eastAsia="仿宋_GB2312" w:hint="eastAsia"/>
          <w:sz w:val="32"/>
          <w:szCs w:val="32"/>
        </w:rPr>
        <w:t>武术文化、剪纸文化</w:t>
      </w:r>
      <w:r w:rsidR="00D86D72">
        <w:rPr>
          <w:rFonts w:ascii="仿宋_GB2312" w:eastAsia="仿宋_GB2312" w:hint="eastAsia"/>
          <w:sz w:val="32"/>
          <w:szCs w:val="32"/>
        </w:rPr>
        <w:t>、花木文化</w:t>
      </w:r>
      <w:r>
        <w:rPr>
          <w:rFonts w:ascii="仿宋_GB2312" w:eastAsia="仿宋_GB2312" w:hint="eastAsia"/>
          <w:sz w:val="32"/>
          <w:szCs w:val="32"/>
        </w:rPr>
        <w:t>等）</w:t>
      </w:r>
    </w:p>
    <w:p w14:paraId="29738DAE" w14:textId="52834F65" w:rsidR="00392390" w:rsidRDefault="0039239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曹魏文化研究</w:t>
      </w:r>
    </w:p>
    <w:p w14:paraId="6F170C25" w14:textId="7298C4BE" w:rsidR="00392390" w:rsidRDefault="0039239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/>
          <w:sz w:val="32"/>
          <w:szCs w:val="32"/>
        </w:rPr>
        <w:t>.</w:t>
      </w:r>
      <w:r w:rsidR="00D86D72">
        <w:rPr>
          <w:rFonts w:ascii="仿宋_GB2312" w:eastAsia="仿宋_GB2312" w:hint="eastAsia"/>
          <w:sz w:val="32"/>
          <w:szCs w:val="32"/>
        </w:rPr>
        <w:t>许昌“五都四乡”</w:t>
      </w:r>
      <w:proofErr w:type="gramStart"/>
      <w:r w:rsidR="00D86D72">
        <w:rPr>
          <w:rFonts w:ascii="仿宋_GB2312" w:eastAsia="仿宋_GB2312" w:hint="eastAsia"/>
          <w:sz w:val="32"/>
          <w:szCs w:val="32"/>
        </w:rPr>
        <w:t>文旅品牌</w:t>
      </w:r>
      <w:proofErr w:type="gramEnd"/>
      <w:r w:rsidR="00D86D72">
        <w:rPr>
          <w:rFonts w:ascii="仿宋_GB2312" w:eastAsia="仿宋_GB2312" w:hint="eastAsia"/>
          <w:sz w:val="32"/>
          <w:szCs w:val="32"/>
        </w:rPr>
        <w:t>提升策略研究</w:t>
      </w:r>
    </w:p>
    <w:p w14:paraId="3D8B304B" w14:textId="26E966E9" w:rsidR="00392390" w:rsidRDefault="006835A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</w:t>
      </w:r>
      <w:r w:rsidR="00392390">
        <w:rPr>
          <w:rFonts w:ascii="仿宋_GB2312" w:eastAsia="仿宋_GB2312"/>
          <w:sz w:val="32"/>
          <w:szCs w:val="32"/>
        </w:rPr>
        <w:t>.</w:t>
      </w:r>
      <w:r w:rsidR="00392390">
        <w:rPr>
          <w:rFonts w:ascii="仿宋_GB2312" w:eastAsia="仿宋_GB2312" w:hint="eastAsia"/>
          <w:sz w:val="32"/>
          <w:szCs w:val="32"/>
        </w:rPr>
        <w:t>河南历史文化名人专题研究</w:t>
      </w:r>
    </w:p>
    <w:p w14:paraId="4BC73DC9" w14:textId="2B5F7E06" w:rsidR="00392390" w:rsidRDefault="006835A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</w:t>
      </w:r>
      <w:r w:rsidR="00431309">
        <w:rPr>
          <w:rFonts w:ascii="仿宋_GB2312" w:eastAsia="仿宋_GB2312"/>
          <w:sz w:val="32"/>
          <w:szCs w:val="32"/>
        </w:rPr>
        <w:t>.</w:t>
      </w:r>
      <w:r w:rsidR="00431309">
        <w:rPr>
          <w:rFonts w:ascii="仿宋_GB2312" w:eastAsia="仿宋_GB2312" w:hint="eastAsia"/>
          <w:sz w:val="32"/>
          <w:szCs w:val="32"/>
        </w:rPr>
        <w:t>中原文化</w:t>
      </w:r>
      <w:proofErr w:type="gramStart"/>
      <w:r w:rsidR="00431309">
        <w:rPr>
          <w:rFonts w:ascii="仿宋_GB2312" w:eastAsia="仿宋_GB2312" w:hint="eastAsia"/>
          <w:sz w:val="32"/>
          <w:szCs w:val="32"/>
        </w:rPr>
        <w:t>软实力</w:t>
      </w:r>
      <w:proofErr w:type="gramEnd"/>
      <w:r w:rsidR="00431309">
        <w:rPr>
          <w:rFonts w:ascii="仿宋_GB2312" w:eastAsia="仿宋_GB2312" w:hint="eastAsia"/>
          <w:sz w:val="32"/>
          <w:szCs w:val="32"/>
        </w:rPr>
        <w:t>影响力提升研究</w:t>
      </w:r>
    </w:p>
    <w:p w14:paraId="3034C85F" w14:textId="6E5BE343" w:rsidR="00B07368" w:rsidRDefault="00B0736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6835A8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河南文</w:t>
      </w:r>
      <w:proofErr w:type="gramStart"/>
      <w:r>
        <w:rPr>
          <w:rFonts w:ascii="仿宋_GB2312" w:eastAsia="仿宋_GB2312" w:hint="eastAsia"/>
          <w:sz w:val="32"/>
          <w:szCs w:val="32"/>
        </w:rPr>
        <w:t>创产业</w:t>
      </w:r>
      <w:proofErr w:type="gramEnd"/>
      <w:r>
        <w:rPr>
          <w:rFonts w:ascii="仿宋_GB2312" w:eastAsia="仿宋_GB2312" w:hint="eastAsia"/>
          <w:sz w:val="32"/>
          <w:szCs w:val="32"/>
        </w:rPr>
        <w:t>发展现状及对策研究</w:t>
      </w:r>
    </w:p>
    <w:p w14:paraId="562A79C0" w14:textId="1E789363" w:rsidR="00B75738" w:rsidRDefault="00B7573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2.</w:t>
      </w:r>
      <w:r w:rsidR="007E6BFB">
        <w:rPr>
          <w:rFonts w:ascii="仿宋_GB2312" w:eastAsia="仿宋_GB2312" w:hint="eastAsia"/>
          <w:sz w:val="32"/>
          <w:szCs w:val="32"/>
        </w:rPr>
        <w:t>新媒体与艺术</w:t>
      </w:r>
      <w:r w:rsidR="007B6A55">
        <w:rPr>
          <w:rFonts w:ascii="仿宋_GB2312" w:eastAsia="仿宋_GB2312" w:hint="eastAsia"/>
          <w:sz w:val="32"/>
          <w:szCs w:val="32"/>
        </w:rPr>
        <w:t>发展、传播</w:t>
      </w:r>
      <w:r w:rsidR="007E6BFB">
        <w:rPr>
          <w:rFonts w:ascii="仿宋_GB2312" w:eastAsia="仿宋_GB2312" w:hint="eastAsia"/>
          <w:sz w:val="32"/>
          <w:szCs w:val="32"/>
        </w:rPr>
        <w:t>研究</w:t>
      </w:r>
    </w:p>
    <w:p w14:paraId="60DFB7AF" w14:textId="3B32BDE0" w:rsidR="007E6BFB" w:rsidRDefault="007E6BF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河南传统艺术文化资源保护、开发和利用研究</w:t>
      </w:r>
    </w:p>
    <w:p w14:paraId="50A4089B" w14:textId="12BB0978" w:rsidR="007E6BFB" w:rsidRDefault="007E6BF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美育与素质教育相关研究</w:t>
      </w:r>
    </w:p>
    <w:p w14:paraId="2C670588" w14:textId="092E202C" w:rsidR="007B6A55" w:rsidRDefault="007B6A5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中外美育教育比较研究</w:t>
      </w:r>
    </w:p>
    <w:p w14:paraId="4994DEDF" w14:textId="77425532" w:rsidR="007B6A55" w:rsidRDefault="007B6A5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艺术设计文化遗产的保护与开发研究</w:t>
      </w:r>
    </w:p>
    <w:p w14:paraId="46CB63C9" w14:textId="4524656E" w:rsidR="007B6A55" w:rsidRDefault="007B6A5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7.</w:t>
      </w:r>
      <w:r>
        <w:rPr>
          <w:rFonts w:ascii="仿宋_GB2312" w:eastAsia="仿宋_GB2312" w:hint="eastAsia"/>
          <w:sz w:val="32"/>
          <w:szCs w:val="32"/>
        </w:rPr>
        <w:t>艺术设计在社会公共系统中的应用研究</w:t>
      </w:r>
    </w:p>
    <w:p w14:paraId="44B55F64" w14:textId="152EFD4A" w:rsidR="00392390" w:rsidRDefault="007B6A5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8.</w:t>
      </w:r>
      <w:r>
        <w:rPr>
          <w:rFonts w:ascii="仿宋_GB2312" w:eastAsia="仿宋_GB2312" w:hint="eastAsia"/>
          <w:sz w:val="32"/>
          <w:szCs w:val="32"/>
        </w:rPr>
        <w:t>传统艺术与电影艺术的关系研究</w:t>
      </w:r>
    </w:p>
    <w:p w14:paraId="46B7AFE9" w14:textId="77777777" w:rsidR="0043553B" w:rsidRDefault="0043553B">
      <w:pPr>
        <w:rPr>
          <w:rFonts w:ascii="仿宋_GB2312" w:eastAsia="仿宋_GB2312" w:hint="eastAsia"/>
          <w:sz w:val="32"/>
          <w:szCs w:val="32"/>
        </w:rPr>
      </w:pPr>
    </w:p>
    <w:p w14:paraId="3A4931D5" w14:textId="6F8807E5" w:rsidR="0043553B" w:rsidRPr="00431309" w:rsidRDefault="0043553B" w:rsidP="0043553B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（</w:t>
      </w:r>
      <w:r>
        <w:rPr>
          <w:rFonts w:ascii="仿宋_GB2312" w:eastAsia="仿宋_GB2312" w:hint="eastAsia"/>
          <w:b/>
          <w:bCs/>
          <w:sz w:val="32"/>
          <w:szCs w:val="32"/>
        </w:rPr>
        <w:t>六</w:t>
      </w:r>
      <w:r>
        <w:rPr>
          <w:rFonts w:ascii="仿宋_GB2312" w:eastAsia="仿宋_GB2312" w:hint="eastAsia"/>
          <w:b/>
          <w:bCs/>
          <w:sz w:val="32"/>
          <w:szCs w:val="32"/>
        </w:rPr>
        <w:t>）</w:t>
      </w:r>
      <w:r>
        <w:rPr>
          <w:rFonts w:ascii="仿宋_GB2312" w:eastAsia="仿宋_GB2312" w:hint="eastAsia"/>
          <w:b/>
          <w:bCs/>
          <w:sz w:val="32"/>
          <w:szCs w:val="32"/>
        </w:rPr>
        <w:t>学生工作类</w:t>
      </w:r>
    </w:p>
    <w:p w14:paraId="5ED6A1B8" w14:textId="625D14A6" w:rsidR="0043553B" w:rsidRPr="0043553B" w:rsidRDefault="0043553B" w:rsidP="0043553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 w:rsidRPr="0043553B">
        <w:rPr>
          <w:rFonts w:ascii="仿宋_GB2312" w:eastAsia="仿宋_GB2312"/>
          <w:sz w:val="32"/>
          <w:szCs w:val="32"/>
        </w:rPr>
        <w:t>高校新进辅导员职业成长的策略研究</w:t>
      </w:r>
    </w:p>
    <w:p w14:paraId="6B06EF13" w14:textId="75156B3E" w:rsidR="0043553B" w:rsidRPr="0043553B" w:rsidRDefault="0043553B" w:rsidP="0043553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 w:rsidRPr="0043553B">
        <w:rPr>
          <w:rFonts w:ascii="仿宋_GB2312" w:eastAsia="仿宋_GB2312"/>
          <w:sz w:val="32"/>
          <w:szCs w:val="32"/>
        </w:rPr>
        <w:t>.高校家庭经济困难学生心理困境成因及疏导对策研究</w:t>
      </w:r>
    </w:p>
    <w:p w14:paraId="040EA6F0" w14:textId="51A671FE" w:rsidR="0043553B" w:rsidRPr="0043553B" w:rsidRDefault="0043553B" w:rsidP="0043553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 w:rsidRPr="0043553B">
        <w:rPr>
          <w:rFonts w:ascii="仿宋_GB2312" w:eastAsia="仿宋_GB2312"/>
          <w:sz w:val="32"/>
          <w:szCs w:val="32"/>
        </w:rPr>
        <w:t>.高校心理育人现状调查及影响因素探析</w:t>
      </w:r>
    </w:p>
    <w:p w14:paraId="4127028E" w14:textId="5850BABB" w:rsidR="0043553B" w:rsidRPr="0043553B" w:rsidRDefault="0043553B" w:rsidP="0043553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 w:rsidRPr="0043553B">
        <w:rPr>
          <w:rFonts w:ascii="仿宋_GB2312" w:eastAsia="仿宋_GB2312"/>
          <w:sz w:val="32"/>
          <w:szCs w:val="32"/>
        </w:rPr>
        <w:t>.高校资助政策执行的困境与优化策略研究</w:t>
      </w:r>
    </w:p>
    <w:p w14:paraId="2E20C598" w14:textId="193D7678" w:rsidR="0043553B" w:rsidRDefault="0043553B" w:rsidP="0043553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 w:rsidRPr="0043553B">
        <w:rPr>
          <w:rFonts w:ascii="仿宋_GB2312" w:eastAsia="仿宋_GB2312"/>
          <w:sz w:val="32"/>
          <w:szCs w:val="32"/>
        </w:rPr>
        <w:t>.民办高校学生资助政策实施效果研究</w:t>
      </w:r>
    </w:p>
    <w:p w14:paraId="3F917192" w14:textId="3A654C40" w:rsidR="0043553B" w:rsidRDefault="0043553B" w:rsidP="0043553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新时代青少年体育高质量发展研究</w:t>
      </w:r>
    </w:p>
    <w:p w14:paraId="49BED42B" w14:textId="1B3518F7" w:rsidR="0043553B" w:rsidRDefault="0043553B" w:rsidP="0043553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7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应用型本科高校现代产业学院建设理念与实践</w:t>
      </w:r>
    </w:p>
    <w:p w14:paraId="38DE3F34" w14:textId="55CFC940" w:rsidR="0043553B" w:rsidRDefault="0043553B" w:rsidP="0043553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后疫情时代大学生心理健康服务的策略研究</w:t>
      </w:r>
    </w:p>
    <w:p w14:paraId="65F693D0" w14:textId="77777777" w:rsidR="0043553B" w:rsidRPr="0043553B" w:rsidRDefault="0043553B" w:rsidP="0043553B">
      <w:pPr>
        <w:rPr>
          <w:rFonts w:ascii="仿宋_GB2312" w:eastAsia="仿宋_GB2312" w:hint="eastAsia"/>
          <w:sz w:val="32"/>
          <w:szCs w:val="32"/>
        </w:rPr>
      </w:pPr>
    </w:p>
    <w:sectPr w:rsidR="0043553B" w:rsidRPr="00435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73C4A"/>
    <w:multiLevelType w:val="hybridMultilevel"/>
    <w:tmpl w:val="8B3872F4"/>
    <w:lvl w:ilvl="0" w:tplc="A2C023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D66"/>
    <w:rsid w:val="00004001"/>
    <w:rsid w:val="000042C6"/>
    <w:rsid w:val="00025ACD"/>
    <w:rsid w:val="000374C0"/>
    <w:rsid w:val="00045363"/>
    <w:rsid w:val="000A49D2"/>
    <w:rsid w:val="000D69AE"/>
    <w:rsid w:val="001016C3"/>
    <w:rsid w:val="001B01A5"/>
    <w:rsid w:val="001C3318"/>
    <w:rsid w:val="00212D8D"/>
    <w:rsid w:val="00270B07"/>
    <w:rsid w:val="00344E1A"/>
    <w:rsid w:val="00350D11"/>
    <w:rsid w:val="003600AB"/>
    <w:rsid w:val="00373008"/>
    <w:rsid w:val="00392390"/>
    <w:rsid w:val="003F3660"/>
    <w:rsid w:val="004115FD"/>
    <w:rsid w:val="0041529A"/>
    <w:rsid w:val="00431309"/>
    <w:rsid w:val="0043553B"/>
    <w:rsid w:val="00453692"/>
    <w:rsid w:val="004A27C3"/>
    <w:rsid w:val="004A3BF0"/>
    <w:rsid w:val="00513CAC"/>
    <w:rsid w:val="005350F0"/>
    <w:rsid w:val="00556D39"/>
    <w:rsid w:val="005A391C"/>
    <w:rsid w:val="005F4F22"/>
    <w:rsid w:val="00667293"/>
    <w:rsid w:val="00674443"/>
    <w:rsid w:val="006835A8"/>
    <w:rsid w:val="006B1448"/>
    <w:rsid w:val="006C1ADF"/>
    <w:rsid w:val="0072101E"/>
    <w:rsid w:val="00745E49"/>
    <w:rsid w:val="00756456"/>
    <w:rsid w:val="0079131D"/>
    <w:rsid w:val="00791431"/>
    <w:rsid w:val="007B6A55"/>
    <w:rsid w:val="007E5E6D"/>
    <w:rsid w:val="007E6BFB"/>
    <w:rsid w:val="007F7534"/>
    <w:rsid w:val="00825766"/>
    <w:rsid w:val="00826433"/>
    <w:rsid w:val="008F72BD"/>
    <w:rsid w:val="00A17D66"/>
    <w:rsid w:val="00A55DC4"/>
    <w:rsid w:val="00AD67ED"/>
    <w:rsid w:val="00B07368"/>
    <w:rsid w:val="00B75738"/>
    <w:rsid w:val="00BF34EF"/>
    <w:rsid w:val="00C177DA"/>
    <w:rsid w:val="00C22980"/>
    <w:rsid w:val="00C37788"/>
    <w:rsid w:val="00CC618D"/>
    <w:rsid w:val="00D46AE8"/>
    <w:rsid w:val="00D86D72"/>
    <w:rsid w:val="00DC5E3E"/>
    <w:rsid w:val="00E84E13"/>
    <w:rsid w:val="00E955BA"/>
    <w:rsid w:val="00EB19B1"/>
    <w:rsid w:val="00EC32BC"/>
    <w:rsid w:val="00F43EA7"/>
    <w:rsid w:val="00F75BA3"/>
    <w:rsid w:val="00F76146"/>
    <w:rsid w:val="00FD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8CC7D"/>
  <w15:chartTrackingRefBased/>
  <w15:docId w15:val="{D56937F9-9715-4B41-98B6-9793B9FE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5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7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wlp</dc:creator>
  <cp:keywords/>
  <dc:description/>
  <cp:lastModifiedBy>Windows 用户</cp:lastModifiedBy>
  <cp:revision>45</cp:revision>
  <cp:lastPrinted>2023-02-09T00:27:00Z</cp:lastPrinted>
  <dcterms:created xsi:type="dcterms:W3CDTF">2023-02-06T06:54:00Z</dcterms:created>
  <dcterms:modified xsi:type="dcterms:W3CDTF">2025-04-29T01:45:00Z</dcterms:modified>
</cp:coreProperties>
</file>